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4972" w14:textId="4DADD11B" w:rsidR="00F22ACD" w:rsidRPr="0010734E" w:rsidRDefault="00F22ACD" w:rsidP="00F22ACD">
      <w:pPr>
        <w:jc w:val="both"/>
        <w:rPr>
          <w:rFonts w:asciiTheme="majorHAnsi" w:hAnsiTheme="majorHAnsi" w:cstheme="majorHAnsi"/>
          <w:color w:val="000000" w:themeColor="text1"/>
        </w:rPr>
      </w:pPr>
      <w:r w:rsidRPr="0010734E">
        <w:rPr>
          <w:rFonts w:asciiTheme="majorHAnsi" w:hAnsiTheme="majorHAnsi" w:cstheme="majorHAnsi"/>
          <w:color w:val="000000" w:themeColor="text1"/>
        </w:rPr>
        <w:t xml:space="preserve">Sklep z zabawkami </w:t>
      </w:r>
      <w:proofErr w:type="spellStart"/>
      <w:r w:rsidRPr="0010734E">
        <w:rPr>
          <w:rFonts w:asciiTheme="majorHAnsi" w:hAnsiTheme="majorHAnsi" w:cstheme="majorHAnsi"/>
          <w:color w:val="000000" w:themeColor="text1"/>
        </w:rPr>
        <w:t>Maludas</w:t>
      </w:r>
      <w:proofErr w:type="spellEnd"/>
      <w:r w:rsidRPr="0010734E">
        <w:rPr>
          <w:rFonts w:asciiTheme="majorHAnsi" w:hAnsiTheme="majorHAnsi" w:cstheme="majorHAnsi"/>
          <w:color w:val="000000" w:themeColor="text1"/>
        </w:rPr>
        <w:t xml:space="preserve"> organizuje drugą edycje konkursu! Tym razem temat dotyczy troski o środowisko, a hasłem przewodnim jest: ,,Ziemia – planeta marzeń”. Dbanie o ekosystem staje się w świadomości wielu osób niezwykle ważne, bowiem z roku na rok środowisko ulega większej degradacji, dlatego warto edukować w tym zakresie dzieci od najmłodszych lat.</w:t>
      </w:r>
    </w:p>
    <w:p w14:paraId="35AA4A72" w14:textId="77777777" w:rsidR="00F22ACD" w:rsidRPr="0010734E" w:rsidRDefault="00F22ACD" w:rsidP="00F22ACD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10734E">
        <w:rPr>
          <w:rFonts w:asciiTheme="majorHAnsi" w:hAnsiTheme="majorHAnsi" w:cstheme="majorHAnsi"/>
          <w:b/>
          <w:color w:val="000000" w:themeColor="text1"/>
        </w:rPr>
        <w:t>Co trzeba zrobić?</w:t>
      </w:r>
    </w:p>
    <w:p w14:paraId="60F6BB73" w14:textId="77777777" w:rsidR="00F22ACD" w:rsidRPr="0010734E" w:rsidRDefault="00F22ACD" w:rsidP="00F22ACD">
      <w:pPr>
        <w:jc w:val="both"/>
        <w:rPr>
          <w:rFonts w:asciiTheme="majorHAnsi" w:hAnsiTheme="majorHAnsi" w:cstheme="majorHAnsi"/>
          <w:color w:val="000000" w:themeColor="text1"/>
        </w:rPr>
      </w:pPr>
      <w:r w:rsidRPr="0010734E">
        <w:rPr>
          <w:rFonts w:asciiTheme="majorHAnsi" w:hAnsiTheme="majorHAnsi" w:cstheme="majorHAnsi"/>
          <w:color w:val="000000" w:themeColor="text1"/>
        </w:rPr>
        <w:t xml:space="preserve">Aby wziąć udział w konkursie, należy za pomocą dowolnej metody plastycznej przedstawić to, jak dbasz o środowisko. Segregacja śmieci, oszczędzanie wody, zakupy z torbą wielokrotnego użytku – dzieci mają wiele możliwości! A wszystko w trosce o Matkę Naturę. </w:t>
      </w:r>
    </w:p>
    <w:p w14:paraId="6FD73B20" w14:textId="77777777" w:rsidR="00F22ACD" w:rsidRPr="0010734E" w:rsidRDefault="00F22ACD" w:rsidP="00F22ACD">
      <w:pPr>
        <w:rPr>
          <w:rFonts w:asciiTheme="majorHAnsi" w:hAnsiTheme="majorHAnsi" w:cstheme="majorHAnsi"/>
          <w:b/>
          <w:color w:val="000000" w:themeColor="text1"/>
        </w:rPr>
      </w:pPr>
      <w:r w:rsidRPr="0010734E">
        <w:rPr>
          <w:rFonts w:asciiTheme="majorHAnsi" w:hAnsiTheme="majorHAnsi" w:cstheme="majorHAnsi"/>
          <w:b/>
          <w:color w:val="000000" w:themeColor="text1"/>
        </w:rPr>
        <w:t>Nagrody</w:t>
      </w:r>
    </w:p>
    <w:p w14:paraId="2F043030" w14:textId="77777777" w:rsidR="00F22ACD" w:rsidRPr="0010734E" w:rsidRDefault="00F22ACD" w:rsidP="00F22ACD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</w:rPr>
      </w:pPr>
      <w:r w:rsidRPr="0010734E">
        <w:rPr>
          <w:rFonts w:asciiTheme="majorHAnsi" w:hAnsiTheme="majorHAnsi" w:cstheme="majorHAnsi"/>
          <w:color w:val="000000" w:themeColor="text1"/>
        </w:rPr>
        <w:t xml:space="preserve">W kategorii - przedszkole będą przyznane następujące nagrody: </w:t>
      </w:r>
      <w:r w:rsidRPr="0010734E">
        <w:rPr>
          <w:rFonts w:asciiTheme="majorHAnsi" w:hAnsiTheme="majorHAnsi" w:cstheme="majorHAnsi"/>
          <w:color w:val="000000" w:themeColor="text1"/>
        </w:rPr>
        <w:br/>
        <w:t xml:space="preserve">    * </w:t>
      </w:r>
      <w:r w:rsidRPr="0010734E">
        <w:rPr>
          <w:rFonts w:asciiTheme="majorHAnsi" w:hAnsiTheme="majorHAnsi" w:cstheme="majorHAnsi"/>
          <w:b/>
          <w:color w:val="000000" w:themeColor="text1"/>
        </w:rPr>
        <w:t>Zielona kompania (I miejsce)</w:t>
      </w:r>
      <w:r w:rsidRPr="0010734E">
        <w:rPr>
          <w:rFonts w:asciiTheme="majorHAnsi" w:hAnsiTheme="majorHAnsi" w:cstheme="majorHAnsi"/>
          <w:color w:val="000000" w:themeColor="text1"/>
        </w:rPr>
        <w:t xml:space="preserve"> - bon o wartości </w:t>
      </w:r>
      <w:r w:rsidRPr="0010734E">
        <w:rPr>
          <w:rFonts w:asciiTheme="majorHAnsi" w:hAnsiTheme="majorHAnsi" w:cstheme="majorHAnsi"/>
          <w:b/>
          <w:color w:val="000000" w:themeColor="text1"/>
        </w:rPr>
        <w:t>900 zł</w:t>
      </w:r>
      <w:r w:rsidRPr="0010734E">
        <w:rPr>
          <w:rFonts w:asciiTheme="majorHAnsi" w:hAnsiTheme="majorHAnsi" w:cstheme="majorHAnsi"/>
          <w:color w:val="000000" w:themeColor="text1"/>
        </w:rPr>
        <w:t xml:space="preserve">, </w:t>
      </w:r>
      <w:r w:rsidRPr="0010734E">
        <w:rPr>
          <w:rFonts w:asciiTheme="majorHAnsi" w:hAnsiTheme="majorHAnsi" w:cstheme="majorHAnsi"/>
          <w:color w:val="000000" w:themeColor="text1"/>
        </w:rPr>
        <w:br/>
        <w:t xml:space="preserve">    * </w:t>
      </w:r>
      <w:r w:rsidRPr="0010734E">
        <w:rPr>
          <w:rFonts w:asciiTheme="majorHAnsi" w:hAnsiTheme="majorHAnsi" w:cstheme="majorHAnsi"/>
          <w:b/>
          <w:color w:val="000000" w:themeColor="text1"/>
        </w:rPr>
        <w:t>Ekologiczny zakątek (II miejsce)</w:t>
      </w:r>
      <w:r w:rsidRPr="0010734E">
        <w:rPr>
          <w:rFonts w:asciiTheme="majorHAnsi" w:hAnsiTheme="majorHAnsi" w:cstheme="majorHAnsi"/>
          <w:color w:val="000000" w:themeColor="text1"/>
        </w:rPr>
        <w:t xml:space="preserve"> - bon o wartości </w:t>
      </w:r>
      <w:r w:rsidRPr="0010734E">
        <w:rPr>
          <w:rFonts w:asciiTheme="majorHAnsi" w:hAnsiTheme="majorHAnsi" w:cstheme="majorHAnsi"/>
          <w:b/>
          <w:color w:val="000000" w:themeColor="text1"/>
        </w:rPr>
        <w:t>700 zł</w:t>
      </w:r>
      <w:r w:rsidRPr="0010734E">
        <w:rPr>
          <w:rFonts w:asciiTheme="majorHAnsi" w:hAnsiTheme="majorHAnsi" w:cstheme="majorHAnsi"/>
          <w:color w:val="000000" w:themeColor="text1"/>
        </w:rPr>
        <w:t xml:space="preserve">, </w:t>
      </w:r>
      <w:r w:rsidRPr="0010734E">
        <w:rPr>
          <w:rFonts w:asciiTheme="majorHAnsi" w:hAnsiTheme="majorHAnsi" w:cstheme="majorHAnsi"/>
          <w:color w:val="000000" w:themeColor="text1"/>
        </w:rPr>
        <w:br/>
        <w:t xml:space="preserve">    * </w:t>
      </w:r>
      <w:r w:rsidRPr="0010734E">
        <w:rPr>
          <w:rFonts w:asciiTheme="majorHAnsi" w:hAnsiTheme="majorHAnsi" w:cstheme="majorHAnsi"/>
          <w:b/>
          <w:color w:val="000000" w:themeColor="text1"/>
        </w:rPr>
        <w:t>Zgodni z naturą (III miejsce</w:t>
      </w:r>
      <w:r w:rsidRPr="0010734E">
        <w:rPr>
          <w:rFonts w:asciiTheme="majorHAnsi" w:hAnsiTheme="majorHAnsi" w:cstheme="majorHAnsi"/>
          <w:color w:val="000000" w:themeColor="text1"/>
        </w:rPr>
        <w:t xml:space="preserve">) - bon o wartości </w:t>
      </w:r>
      <w:r w:rsidRPr="0010734E">
        <w:rPr>
          <w:rFonts w:asciiTheme="majorHAnsi" w:hAnsiTheme="majorHAnsi" w:cstheme="majorHAnsi"/>
          <w:b/>
          <w:color w:val="000000" w:themeColor="text1"/>
        </w:rPr>
        <w:t>400 zł</w:t>
      </w:r>
      <w:r w:rsidRPr="0010734E">
        <w:rPr>
          <w:rFonts w:asciiTheme="majorHAnsi" w:hAnsiTheme="majorHAnsi" w:cstheme="majorHAnsi"/>
          <w:color w:val="000000" w:themeColor="text1"/>
        </w:rPr>
        <w:t xml:space="preserve">. </w:t>
      </w:r>
      <w:r w:rsidRPr="0010734E">
        <w:rPr>
          <w:rFonts w:asciiTheme="majorHAnsi" w:hAnsiTheme="majorHAnsi" w:cstheme="majorHAnsi"/>
          <w:color w:val="000000" w:themeColor="text1"/>
        </w:rPr>
        <w:br/>
      </w:r>
      <w:r w:rsidRPr="0010734E">
        <w:rPr>
          <w:rFonts w:asciiTheme="majorHAnsi" w:hAnsiTheme="majorHAnsi" w:cstheme="majorHAnsi"/>
          <w:color w:val="000000" w:themeColor="text1"/>
        </w:rPr>
        <w:br/>
        <w:t>W kategorii - szkoła podstawowa i parafie będą przyznane następujące nagrody:</w:t>
      </w:r>
      <w:r w:rsidRPr="0010734E">
        <w:rPr>
          <w:rFonts w:asciiTheme="majorHAnsi" w:hAnsiTheme="majorHAnsi" w:cstheme="majorHAnsi"/>
          <w:color w:val="000000" w:themeColor="text1"/>
        </w:rPr>
        <w:br/>
        <w:t xml:space="preserve">    * </w:t>
      </w:r>
      <w:r w:rsidRPr="0010734E">
        <w:rPr>
          <w:rFonts w:asciiTheme="majorHAnsi" w:hAnsiTheme="majorHAnsi" w:cstheme="majorHAnsi"/>
          <w:b/>
          <w:color w:val="000000" w:themeColor="text1"/>
        </w:rPr>
        <w:t>Świadomi obywatele (I miejsce)</w:t>
      </w:r>
      <w:r w:rsidRPr="0010734E">
        <w:rPr>
          <w:rFonts w:asciiTheme="majorHAnsi" w:hAnsiTheme="majorHAnsi" w:cstheme="majorHAnsi"/>
          <w:color w:val="000000" w:themeColor="text1"/>
        </w:rPr>
        <w:t xml:space="preserve"> - bon o wartości </w:t>
      </w:r>
      <w:r w:rsidRPr="0010734E">
        <w:rPr>
          <w:rFonts w:asciiTheme="majorHAnsi" w:hAnsiTheme="majorHAnsi" w:cstheme="majorHAnsi"/>
          <w:b/>
          <w:color w:val="000000" w:themeColor="text1"/>
        </w:rPr>
        <w:t>900 zł</w:t>
      </w:r>
      <w:r w:rsidRPr="0010734E">
        <w:rPr>
          <w:rFonts w:asciiTheme="majorHAnsi" w:hAnsiTheme="majorHAnsi" w:cstheme="majorHAnsi"/>
          <w:color w:val="000000" w:themeColor="text1"/>
        </w:rPr>
        <w:t xml:space="preserve">, </w:t>
      </w:r>
      <w:r w:rsidRPr="0010734E">
        <w:rPr>
          <w:rFonts w:asciiTheme="majorHAnsi" w:hAnsiTheme="majorHAnsi" w:cstheme="majorHAnsi"/>
          <w:color w:val="000000" w:themeColor="text1"/>
        </w:rPr>
        <w:br/>
        <w:t xml:space="preserve">    * </w:t>
      </w:r>
      <w:r w:rsidRPr="0010734E">
        <w:rPr>
          <w:rFonts w:asciiTheme="majorHAnsi" w:hAnsiTheme="majorHAnsi" w:cstheme="majorHAnsi"/>
          <w:b/>
          <w:color w:val="000000" w:themeColor="text1"/>
        </w:rPr>
        <w:t>Proekologiczna drużyna (II miejsce)</w:t>
      </w:r>
      <w:r w:rsidRPr="0010734E">
        <w:rPr>
          <w:rFonts w:asciiTheme="majorHAnsi" w:hAnsiTheme="majorHAnsi" w:cstheme="majorHAnsi"/>
          <w:color w:val="000000" w:themeColor="text1"/>
        </w:rPr>
        <w:t xml:space="preserve"> - bon o wartości </w:t>
      </w:r>
      <w:r w:rsidRPr="0010734E">
        <w:rPr>
          <w:rFonts w:asciiTheme="majorHAnsi" w:hAnsiTheme="majorHAnsi" w:cstheme="majorHAnsi"/>
          <w:b/>
          <w:color w:val="000000" w:themeColor="text1"/>
        </w:rPr>
        <w:t>700 zł</w:t>
      </w:r>
      <w:r w:rsidRPr="0010734E">
        <w:rPr>
          <w:rFonts w:asciiTheme="majorHAnsi" w:hAnsiTheme="majorHAnsi" w:cstheme="majorHAnsi"/>
          <w:color w:val="000000" w:themeColor="text1"/>
        </w:rPr>
        <w:t xml:space="preserve">, </w:t>
      </w:r>
      <w:r w:rsidRPr="0010734E">
        <w:rPr>
          <w:rFonts w:asciiTheme="majorHAnsi" w:hAnsiTheme="majorHAnsi" w:cstheme="majorHAnsi"/>
          <w:color w:val="000000" w:themeColor="text1"/>
        </w:rPr>
        <w:br/>
        <w:t xml:space="preserve">    * </w:t>
      </w:r>
      <w:r w:rsidRPr="0010734E">
        <w:rPr>
          <w:rFonts w:asciiTheme="majorHAnsi" w:hAnsiTheme="majorHAnsi" w:cstheme="majorHAnsi"/>
          <w:b/>
          <w:color w:val="000000" w:themeColor="text1"/>
        </w:rPr>
        <w:t>Pielęgnujący ekosystem (III miejsce)</w:t>
      </w:r>
      <w:r w:rsidRPr="0010734E">
        <w:rPr>
          <w:rFonts w:asciiTheme="majorHAnsi" w:hAnsiTheme="majorHAnsi" w:cstheme="majorHAnsi"/>
          <w:color w:val="000000" w:themeColor="text1"/>
        </w:rPr>
        <w:t xml:space="preserve"> -  bon o wartości </w:t>
      </w:r>
      <w:r w:rsidRPr="0010734E">
        <w:rPr>
          <w:rFonts w:asciiTheme="majorHAnsi" w:hAnsiTheme="majorHAnsi" w:cstheme="majorHAnsi"/>
          <w:b/>
          <w:color w:val="000000" w:themeColor="text1"/>
        </w:rPr>
        <w:t>400 zł</w:t>
      </w:r>
      <w:r w:rsidRPr="0010734E">
        <w:rPr>
          <w:rFonts w:asciiTheme="majorHAnsi" w:hAnsiTheme="majorHAnsi" w:cstheme="majorHAnsi"/>
          <w:color w:val="000000" w:themeColor="text1"/>
        </w:rPr>
        <w:t>.</w:t>
      </w:r>
    </w:p>
    <w:p w14:paraId="4EB97B20" w14:textId="77777777" w:rsidR="00F22ACD" w:rsidRPr="0010734E" w:rsidRDefault="00F22ACD" w:rsidP="00F22ACD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CB564B9" w14:textId="77777777" w:rsidR="00F22ACD" w:rsidRPr="0010734E" w:rsidRDefault="00F22ACD" w:rsidP="00F22ACD">
      <w:pPr>
        <w:jc w:val="both"/>
        <w:rPr>
          <w:rFonts w:asciiTheme="majorHAnsi" w:hAnsiTheme="majorHAnsi" w:cstheme="majorHAnsi"/>
          <w:color w:val="000000" w:themeColor="text1"/>
        </w:rPr>
      </w:pPr>
      <w:r w:rsidRPr="0010734E">
        <w:rPr>
          <w:rFonts w:asciiTheme="majorHAnsi" w:hAnsiTheme="majorHAnsi" w:cstheme="majorHAnsi"/>
          <w:color w:val="000000" w:themeColor="text1"/>
        </w:rPr>
        <w:t>Bon zostanie przesłany drogą e-mailową na wskazany adres w formularzu zgłoszeniowym.</w:t>
      </w:r>
    </w:p>
    <w:p w14:paraId="15E5EED7" w14:textId="77777777" w:rsidR="00F22ACD" w:rsidRPr="0010734E" w:rsidRDefault="00F22ACD" w:rsidP="00F22ACD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10734E">
        <w:rPr>
          <w:rFonts w:asciiTheme="majorHAnsi" w:hAnsiTheme="majorHAnsi" w:cstheme="majorHAnsi"/>
          <w:b/>
          <w:color w:val="000000" w:themeColor="text1"/>
        </w:rPr>
        <w:t>Liczba zgłoszeń</w:t>
      </w:r>
    </w:p>
    <w:p w14:paraId="31087B95" w14:textId="77777777" w:rsidR="00F22ACD" w:rsidRPr="0010734E" w:rsidRDefault="00F22ACD" w:rsidP="00F22ACD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10734E">
        <w:rPr>
          <w:rFonts w:asciiTheme="majorHAnsi" w:hAnsiTheme="majorHAnsi" w:cstheme="majorHAnsi"/>
          <w:color w:val="000000" w:themeColor="text1"/>
        </w:rPr>
        <w:t xml:space="preserve">Każde przedszkole może wysłać </w:t>
      </w:r>
      <w:r w:rsidRPr="0010734E">
        <w:rPr>
          <w:rFonts w:asciiTheme="majorHAnsi" w:hAnsiTheme="majorHAnsi" w:cstheme="majorHAnsi"/>
          <w:b/>
          <w:bCs/>
          <w:color w:val="000000" w:themeColor="text1"/>
        </w:rPr>
        <w:t>10 zgłoszeń</w:t>
      </w:r>
      <w:r w:rsidRPr="0010734E">
        <w:rPr>
          <w:rFonts w:asciiTheme="majorHAnsi" w:hAnsiTheme="majorHAnsi" w:cstheme="majorHAnsi"/>
          <w:color w:val="000000" w:themeColor="text1"/>
        </w:rPr>
        <w:t xml:space="preserve">, szkoła podstawowa i parafia może wysłać maksymalnie </w:t>
      </w:r>
      <w:r w:rsidRPr="0010734E">
        <w:rPr>
          <w:rFonts w:asciiTheme="majorHAnsi" w:hAnsiTheme="majorHAnsi" w:cstheme="majorHAnsi"/>
          <w:b/>
          <w:color w:val="000000" w:themeColor="text1"/>
        </w:rPr>
        <w:t>12 zgłoszeń.</w:t>
      </w:r>
    </w:p>
    <w:p w14:paraId="2D79D5ED" w14:textId="77777777" w:rsidR="00F22ACD" w:rsidRPr="0010734E" w:rsidRDefault="00F22ACD" w:rsidP="00F22ACD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10734E">
        <w:rPr>
          <w:rFonts w:asciiTheme="majorHAnsi" w:hAnsiTheme="majorHAnsi" w:cstheme="majorHAnsi"/>
          <w:b/>
          <w:color w:val="000000" w:themeColor="text1"/>
        </w:rPr>
        <w:t>Termin</w:t>
      </w:r>
    </w:p>
    <w:p w14:paraId="3610B3EC" w14:textId="77777777" w:rsidR="00F22ACD" w:rsidRPr="0010734E" w:rsidRDefault="00F22ACD" w:rsidP="00F22ACD">
      <w:pPr>
        <w:jc w:val="both"/>
        <w:rPr>
          <w:rFonts w:asciiTheme="majorHAnsi" w:hAnsiTheme="majorHAnsi" w:cstheme="majorHAnsi"/>
          <w:color w:val="000000" w:themeColor="text1"/>
        </w:rPr>
      </w:pPr>
      <w:r w:rsidRPr="0010734E">
        <w:rPr>
          <w:rFonts w:asciiTheme="majorHAnsi" w:hAnsiTheme="majorHAnsi" w:cstheme="majorHAnsi"/>
          <w:color w:val="000000" w:themeColor="text1"/>
        </w:rPr>
        <w:t xml:space="preserve">Na prace czekamy do </w:t>
      </w:r>
      <w:r w:rsidRPr="0010734E">
        <w:rPr>
          <w:rFonts w:asciiTheme="majorHAnsi" w:hAnsiTheme="majorHAnsi" w:cstheme="majorHAnsi"/>
          <w:b/>
          <w:bCs/>
          <w:color w:val="000000" w:themeColor="text1"/>
        </w:rPr>
        <w:t>21 maja.</w:t>
      </w:r>
      <w:r w:rsidRPr="0010734E">
        <w:rPr>
          <w:rFonts w:asciiTheme="majorHAnsi" w:hAnsiTheme="majorHAnsi" w:cstheme="majorHAnsi"/>
          <w:color w:val="000000" w:themeColor="text1"/>
        </w:rPr>
        <w:t xml:space="preserve"> Zwycięzców ogłosimy </w:t>
      </w:r>
      <w:r w:rsidRPr="0010734E">
        <w:rPr>
          <w:rFonts w:asciiTheme="majorHAnsi" w:hAnsiTheme="majorHAnsi" w:cstheme="majorHAnsi"/>
          <w:b/>
          <w:bCs/>
          <w:color w:val="000000" w:themeColor="text1"/>
        </w:rPr>
        <w:t>26 maja.</w:t>
      </w:r>
      <w:r w:rsidRPr="0010734E">
        <w:rPr>
          <w:rFonts w:asciiTheme="majorHAnsi" w:hAnsiTheme="majorHAnsi" w:cstheme="majorHAnsi"/>
          <w:color w:val="000000" w:themeColor="text1"/>
        </w:rPr>
        <w:t xml:space="preserve"> </w:t>
      </w:r>
    </w:p>
    <w:p w14:paraId="39D341DF" w14:textId="77777777" w:rsidR="00F22ACD" w:rsidRPr="0010734E" w:rsidRDefault="00F22ACD" w:rsidP="00F22ACD">
      <w:pPr>
        <w:shd w:val="clear" w:color="auto" w:fill="FFFFFF"/>
        <w:spacing w:before="280" w:after="28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10734E">
        <w:rPr>
          <w:rFonts w:asciiTheme="majorHAnsi" w:hAnsiTheme="majorHAnsi" w:cstheme="majorHAnsi"/>
          <w:b/>
          <w:color w:val="000000" w:themeColor="text1"/>
        </w:rPr>
        <w:t>Forma zgłoszeń</w:t>
      </w:r>
    </w:p>
    <w:p w14:paraId="7892D961" w14:textId="5B33F6D3" w:rsidR="00F22ACD" w:rsidRPr="0010734E" w:rsidRDefault="00F22ACD" w:rsidP="00F22ACD">
      <w:pPr>
        <w:shd w:val="clear" w:color="auto" w:fill="FFFFFF"/>
        <w:spacing w:before="240" w:after="24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10734E">
        <w:rPr>
          <w:rFonts w:asciiTheme="majorHAnsi" w:hAnsiTheme="majorHAnsi" w:cstheme="majorHAnsi"/>
          <w:color w:val="000000" w:themeColor="text1"/>
        </w:rPr>
        <w:t>Aby wziąć udział w konkursie, należy zapoznać się z </w:t>
      </w:r>
      <w:hyperlink r:id="rId5">
        <w:r w:rsidRPr="0010734E">
          <w:rPr>
            <w:rFonts w:asciiTheme="majorHAnsi" w:hAnsiTheme="majorHAnsi" w:cstheme="majorHAnsi"/>
            <w:color w:val="000000" w:themeColor="text1"/>
            <w:u w:val="single"/>
          </w:rPr>
          <w:t>regulaminem</w:t>
        </w:r>
      </w:hyperlink>
      <w:r w:rsidRPr="0010734E">
        <w:rPr>
          <w:rFonts w:asciiTheme="majorHAnsi" w:hAnsiTheme="majorHAnsi" w:cstheme="majorHAnsi"/>
          <w:color w:val="000000" w:themeColor="text1"/>
        </w:rPr>
        <w:t>, pobrać formularz i prawidłowo go wypełnić. Następnie prześlij go razem z pracą i zgodami rodziców dzieci/dziecka na adres </w:t>
      </w:r>
      <w:hyperlink r:id="rId6">
        <w:r w:rsidRPr="0010734E">
          <w:rPr>
            <w:rFonts w:asciiTheme="majorHAnsi" w:hAnsiTheme="majorHAnsi" w:cstheme="majorHAnsi"/>
            <w:color w:val="000000" w:themeColor="text1"/>
            <w:u w:val="single"/>
          </w:rPr>
          <w:t>konkurs@maludas24.pl</w:t>
        </w:r>
      </w:hyperlink>
      <w:r w:rsidRPr="0010734E">
        <w:rPr>
          <w:rFonts w:asciiTheme="majorHAnsi" w:hAnsiTheme="majorHAnsi" w:cstheme="majorHAnsi"/>
          <w:color w:val="000000" w:themeColor="text1"/>
        </w:rPr>
        <w:t>. Więcej informacji na stronie</w:t>
      </w:r>
      <w:r w:rsidR="005514A6" w:rsidRPr="0010734E">
        <w:rPr>
          <w:rFonts w:asciiTheme="majorHAnsi" w:hAnsiTheme="majorHAnsi" w:cstheme="majorHAnsi"/>
          <w:color w:val="000000" w:themeColor="text1"/>
        </w:rPr>
        <w:t>:</w:t>
      </w:r>
      <w:r w:rsidRPr="0010734E">
        <w:rPr>
          <w:rFonts w:asciiTheme="majorHAnsi" w:hAnsiTheme="majorHAnsi" w:cstheme="majorHAnsi"/>
          <w:color w:val="000000" w:themeColor="text1"/>
        </w:rPr>
        <w:t xml:space="preserve"> </w:t>
      </w:r>
      <w:hyperlink r:id="rId7" w:tgtFrame="_blank" w:history="1">
        <w:r w:rsidR="001512C7" w:rsidRPr="0010734E">
          <w:rPr>
            <w:rStyle w:val="Hipercze"/>
            <w:rFonts w:asciiTheme="majorHAnsi" w:hAnsiTheme="majorHAnsi" w:cstheme="majorHAnsi"/>
            <w:color w:val="000000" w:themeColor="text1"/>
          </w:rPr>
          <w:t>https://maludas.pl/konkurs</w:t>
        </w:r>
      </w:hyperlink>
    </w:p>
    <w:p w14:paraId="34AA687B" w14:textId="135FEA8D" w:rsidR="00F22ACD" w:rsidRPr="0010734E" w:rsidRDefault="00F22ACD" w:rsidP="00F22ACD">
      <w:pPr>
        <w:shd w:val="clear" w:color="auto" w:fill="FFFFFF"/>
        <w:spacing w:before="240" w:after="24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10734E">
        <w:rPr>
          <w:rFonts w:asciiTheme="majorHAnsi" w:hAnsiTheme="majorHAnsi" w:cstheme="majorHAnsi"/>
          <w:color w:val="000000" w:themeColor="text1"/>
        </w:rPr>
        <w:t>Pracę należy przesłać w formacie .jpg lub .</w:t>
      </w:r>
      <w:proofErr w:type="spellStart"/>
      <w:r w:rsidRPr="0010734E">
        <w:rPr>
          <w:rFonts w:asciiTheme="majorHAnsi" w:hAnsiTheme="majorHAnsi" w:cstheme="majorHAnsi"/>
          <w:color w:val="000000" w:themeColor="text1"/>
        </w:rPr>
        <w:t>png</w:t>
      </w:r>
      <w:proofErr w:type="spellEnd"/>
      <w:r w:rsidRPr="0010734E">
        <w:rPr>
          <w:rFonts w:asciiTheme="majorHAnsi" w:hAnsiTheme="majorHAnsi" w:cstheme="majorHAnsi"/>
          <w:color w:val="000000" w:themeColor="text1"/>
        </w:rPr>
        <w:t xml:space="preserve"> w wysokiej rozdzielczości, co umożliwi zamieszczenie jej w galerii sklepu </w:t>
      </w:r>
      <w:proofErr w:type="spellStart"/>
      <w:r w:rsidRPr="0010734E">
        <w:rPr>
          <w:rFonts w:asciiTheme="majorHAnsi" w:hAnsiTheme="majorHAnsi" w:cstheme="majorHAnsi"/>
          <w:color w:val="000000" w:themeColor="text1"/>
        </w:rPr>
        <w:t>Maludas</w:t>
      </w:r>
      <w:proofErr w:type="spellEnd"/>
      <w:r w:rsidRPr="0010734E">
        <w:rPr>
          <w:rFonts w:asciiTheme="majorHAnsi" w:hAnsiTheme="majorHAnsi" w:cstheme="majorHAnsi"/>
          <w:color w:val="000000" w:themeColor="text1"/>
        </w:rPr>
        <w:t xml:space="preserve">. </w:t>
      </w:r>
    </w:p>
    <w:p w14:paraId="08771579" w14:textId="77777777" w:rsidR="00F22ACD" w:rsidRPr="0010734E" w:rsidRDefault="00F22ACD" w:rsidP="00F22ACD">
      <w:pPr>
        <w:shd w:val="clear" w:color="auto" w:fill="FFFFFF"/>
        <w:spacing w:before="240" w:after="24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10734E">
        <w:rPr>
          <w:rFonts w:asciiTheme="majorHAnsi" w:hAnsiTheme="majorHAnsi" w:cstheme="majorHAnsi"/>
          <w:b/>
          <w:color w:val="000000" w:themeColor="text1"/>
        </w:rPr>
        <w:t>Komisja konkursowa</w:t>
      </w:r>
    </w:p>
    <w:p w14:paraId="5B7F6DD1" w14:textId="607A8880" w:rsidR="00F22ACD" w:rsidRPr="0010734E" w:rsidRDefault="00F22ACD" w:rsidP="00F22ACD">
      <w:pPr>
        <w:shd w:val="clear" w:color="auto" w:fill="FFFFFF"/>
        <w:spacing w:before="240" w:after="24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10734E">
        <w:rPr>
          <w:rFonts w:asciiTheme="majorHAnsi" w:hAnsiTheme="majorHAnsi" w:cstheme="majorHAnsi"/>
          <w:color w:val="000000" w:themeColor="text1"/>
        </w:rPr>
        <w:t>Miło nam ogłosić, że przewodniczącą jury w konkursie została Wiola Wołoszyn, autorka popularnej serii książek ,,</w:t>
      </w:r>
      <w:proofErr w:type="spellStart"/>
      <w:r w:rsidRPr="0010734E">
        <w:rPr>
          <w:rFonts w:asciiTheme="majorHAnsi" w:hAnsiTheme="majorHAnsi" w:cstheme="majorHAnsi"/>
          <w:color w:val="000000" w:themeColor="text1"/>
        </w:rPr>
        <w:t>Jano</w:t>
      </w:r>
      <w:proofErr w:type="spellEnd"/>
      <w:r w:rsidRPr="0010734E">
        <w:rPr>
          <w:rFonts w:asciiTheme="majorHAnsi" w:hAnsiTheme="majorHAnsi" w:cstheme="majorHAnsi"/>
          <w:color w:val="000000" w:themeColor="text1"/>
        </w:rPr>
        <w:t xml:space="preserve"> i Wito”. </w:t>
      </w:r>
    </w:p>
    <w:p w14:paraId="57D378BB" w14:textId="30967209" w:rsidR="00F22ACD" w:rsidRPr="0010734E" w:rsidRDefault="00F22ACD" w:rsidP="00F22ACD">
      <w:pPr>
        <w:shd w:val="clear" w:color="auto" w:fill="FFFFFF"/>
        <w:spacing w:before="240" w:after="24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10734E">
        <w:rPr>
          <w:rFonts w:asciiTheme="majorHAnsi" w:hAnsiTheme="majorHAnsi" w:cstheme="majorHAnsi"/>
          <w:color w:val="000000" w:themeColor="text1"/>
        </w:rPr>
        <w:t>Partnerzy konkursu:</w:t>
      </w:r>
    </w:p>
    <w:p w14:paraId="11709B85" w14:textId="77777777" w:rsidR="00F22ACD" w:rsidRPr="0010734E" w:rsidRDefault="0010734E" w:rsidP="00F22ACD">
      <w:pPr>
        <w:pStyle w:val="NormalnyWeb"/>
        <w:shd w:val="clear" w:color="auto" w:fill="FFFFFF"/>
        <w:spacing w:before="240" w:beforeAutospacing="0" w:after="240" w:afterAutospacing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8" w:history="1">
        <w:r w:rsidR="00F22ACD" w:rsidRPr="0010734E">
          <w:rPr>
            <w:rStyle w:val="Hipercze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https://www.aviva.pl/</w:t>
        </w:r>
      </w:hyperlink>
    </w:p>
    <w:p w14:paraId="280B0912" w14:textId="77777777" w:rsidR="00F22ACD" w:rsidRPr="0010734E" w:rsidRDefault="0010734E" w:rsidP="00F22ACD">
      <w:pPr>
        <w:pStyle w:val="NormalnyWeb"/>
        <w:shd w:val="clear" w:color="auto" w:fill="FFFFFF"/>
        <w:spacing w:before="240" w:beforeAutospacing="0" w:after="240" w:afterAutospacing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9" w:history="1">
        <w:r w:rsidR="00F22ACD" w:rsidRPr="0010734E">
          <w:rPr>
            <w:rStyle w:val="Hipercze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https://terdeals.com/pl</w:t>
        </w:r>
      </w:hyperlink>
    </w:p>
    <w:p w14:paraId="16A1934C" w14:textId="77777777" w:rsidR="00F22ACD" w:rsidRDefault="00F22ACD" w:rsidP="00F22ACD">
      <w:pPr>
        <w:shd w:val="clear" w:color="auto" w:fill="FFFFFF"/>
        <w:spacing w:before="240" w:after="240" w:line="240" w:lineRule="auto"/>
        <w:jc w:val="both"/>
        <w:rPr>
          <w:color w:val="000000"/>
        </w:rPr>
      </w:pPr>
    </w:p>
    <w:p w14:paraId="40975AE1" w14:textId="77777777" w:rsidR="00E0676C" w:rsidRDefault="0010734E"/>
    <w:sectPr w:rsidR="00E0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3FF"/>
    <w:multiLevelType w:val="hybridMultilevel"/>
    <w:tmpl w:val="BB7E6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03CC4"/>
    <w:multiLevelType w:val="multilevel"/>
    <w:tmpl w:val="E056CC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56"/>
    <w:rsid w:val="0010734E"/>
    <w:rsid w:val="001426B6"/>
    <w:rsid w:val="001512C7"/>
    <w:rsid w:val="005514A6"/>
    <w:rsid w:val="00867C56"/>
    <w:rsid w:val="00D12A28"/>
    <w:rsid w:val="00F2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B260"/>
  <w15:chartTrackingRefBased/>
  <w15:docId w15:val="{A5B40309-9B12-43BF-B0B0-A3E0183D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AC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A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2AC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1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v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ludas.pl/kon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aludas24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ludas24.pl/wp-content/uploads/2021/04/regulamin-konkursu-maludas-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rdeals.com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NPROFIT</dc:creator>
  <cp:keywords/>
  <dc:description/>
  <cp:lastModifiedBy>NPROFIT</cp:lastModifiedBy>
  <cp:revision>6</cp:revision>
  <dcterms:created xsi:type="dcterms:W3CDTF">2021-04-21T06:14:00Z</dcterms:created>
  <dcterms:modified xsi:type="dcterms:W3CDTF">2021-04-21T06:36:00Z</dcterms:modified>
</cp:coreProperties>
</file>